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t>一项新研究表明，随着全球变暖，日益频发的野火可能会减缓臭氧层的恢复。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The study found the Australian </w:t>
      </w:r>
      <w:r>
        <w:rPr>
          <w:rFonts w:hint="default"/>
        </w:rPr>
        <w:t>bushfires</w:t>
      </w:r>
      <w:r>
        <w:rPr>
          <w:rFonts w:hint="eastAsia"/>
        </w:rPr>
        <w:t> two years ago were so intense that smoke rose into the atmosphere, causing a </w:t>
      </w:r>
      <w:r>
        <w:rPr>
          <w:rFonts w:hint="default"/>
        </w:rPr>
        <w:t>complex</w:t>
      </w:r>
      <w:r>
        <w:rPr>
          <w:rFonts w:hint="eastAsia"/>
        </w:rPr>
        <w:t> set of chemical reactions that led to the loss of </w:t>
      </w:r>
      <w:r>
        <w:rPr>
          <w:rFonts w:hint="default"/>
        </w:rPr>
        <w:t>ozone</w:t>
      </w:r>
      <w:r>
        <w:rPr>
          <w:rFonts w:hint="eastAsia"/>
        </w:rPr>
        <w:t> in the layer that protects the Earth from damaging </w:t>
      </w:r>
      <w:r>
        <w:rPr>
          <w:rFonts w:hint="default"/>
        </w:rPr>
        <w:t>ultraviolet</w:t>
      </w:r>
      <w:r>
        <w:rPr>
          <w:rFonts w:hint="eastAsia"/>
        </w:rPr>
        <w:t> </w:t>
      </w:r>
      <w:r>
        <w:rPr>
          <w:rFonts w:hint="default"/>
        </w:rPr>
        <w:t>rays</w:t>
      </w:r>
      <w:r>
        <w:rPr>
          <w:rFonts w:hint="eastAsia"/>
        </w:rPr>
        <w:t>.</w:t>
      </w:r>
    </w:p>
    <w:p>
      <w:pPr>
        <w:bidi w:val="0"/>
        <w:rPr>
          <w:rFonts w:hint="eastAsia"/>
        </w:rPr>
      </w:pPr>
      <w:r>
        <w:rPr>
          <w:rFonts w:hint="eastAsia"/>
        </w:rPr>
        <w:t>这项研究发现，两年前的澳大利亚林火非常猛烈，以至于烟雾上升到了大气层，造成一系列复杂的化学反应，导致臭氧的损失，臭氧层是大气中保护地球免受紫外线破坏的气层。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Satellite observations suggest a total ozone loss of 1% over the southern </w:t>
      </w:r>
      <w:r>
        <w:rPr>
          <w:rFonts w:hint="default"/>
        </w:rPr>
        <w:t>hemisphere</w:t>
      </w:r>
      <w:r>
        <w:rPr>
          <w:rFonts w:hint="eastAsia"/>
        </w:rPr>
        <w:t> within the month of March 2020 alone. Not </w:t>
      </w:r>
      <w:r>
        <w:rPr>
          <w:rFonts w:hint="default"/>
        </w:rPr>
        <w:t>insignificant</w:t>
      </w:r>
      <w:r>
        <w:rPr>
          <w:rFonts w:hint="eastAsia"/>
        </w:rPr>
        <w:t>, given the slow recovery of the ozone layer from damage caused decades ago.</w:t>
      </w:r>
    </w:p>
    <w:p>
      <w:pPr>
        <w:bidi w:val="0"/>
        <w:rPr>
          <w:rFonts w:hint="eastAsia"/>
        </w:rPr>
      </w:pPr>
      <w:r>
        <w:rPr>
          <w:rFonts w:hint="eastAsia"/>
        </w:rPr>
        <w:t>卫星观测表明，仅在2020年3月，南半球上空就一共损失了1%的臭氧。鉴于臭氧层几十年前受到破坏后，恢复缓慢，这一数字不容忽视。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bushfires 森林大火</w:t>
      </w:r>
      <w:r>
        <w:rPr>
          <w:rFonts w:hint="default"/>
        </w:rPr>
        <w:br w:type="textWrapping"/>
      </w:r>
      <w:r>
        <w:rPr>
          <w:rFonts w:hint="eastAsia"/>
        </w:rPr>
        <w:t>complex 复杂的</w:t>
      </w:r>
      <w:r>
        <w:rPr>
          <w:rFonts w:hint="default"/>
        </w:rPr>
        <w:br w:type="textWrapping"/>
      </w:r>
      <w:r>
        <w:rPr>
          <w:rFonts w:hint="eastAsia"/>
        </w:rPr>
        <w:t>ozone 臭氧</w:t>
      </w:r>
      <w:r>
        <w:rPr>
          <w:rFonts w:hint="default"/>
        </w:rPr>
        <w:br w:type="textWrapping"/>
      </w:r>
      <w:r>
        <w:rPr>
          <w:rFonts w:hint="eastAsia"/>
        </w:rPr>
        <w:t>ultraviolet rays 紫外线</w:t>
      </w:r>
      <w:r>
        <w:rPr>
          <w:rFonts w:hint="default"/>
        </w:rPr>
        <w:br w:type="textWrapping"/>
      </w:r>
      <w:r>
        <w:rPr>
          <w:rFonts w:hint="eastAsia"/>
        </w:rPr>
        <w:t>hemisphere （地球的）半球</w:t>
      </w:r>
      <w:r>
        <w:rPr>
          <w:rFonts w:hint="default"/>
        </w:rPr>
        <w:br w:type="textWrapping"/>
      </w:r>
      <w:r>
        <w:rPr>
          <w:rFonts w:hint="eastAsia"/>
        </w:rPr>
        <w:t>insignificant 微不足道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阅读理解：请在读完上文后，回答下列问题。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What were the effects of the Australian bushfires two years ago?</w:t>
      </w:r>
    </w:p>
    <w:p>
      <w:pPr>
        <w:bidi w:val="0"/>
        <w:rPr>
          <w:rFonts w:hint="eastAsia"/>
        </w:rPr>
      </w:pPr>
      <w:r>
        <w:rPr>
          <w:rFonts w:hint="eastAsia"/>
        </w:rPr>
        <w:t>2. What does ozone protect the Earth from?</w:t>
      </w:r>
    </w:p>
    <w:p>
      <w:pPr>
        <w:bidi w:val="0"/>
        <w:rPr>
          <w:rFonts w:hint="eastAsia"/>
        </w:rPr>
      </w:pPr>
      <w:r>
        <w:rPr>
          <w:rFonts w:hint="eastAsia"/>
        </w:rPr>
        <w:t>3. According to satellites, how much of the ozone layer over the southern hemisphere was lost in March 2020?</w:t>
      </w:r>
    </w:p>
    <w:p>
      <w:pPr>
        <w:bidi w:val="0"/>
        <w:rPr>
          <w:rFonts w:hint="eastAsia"/>
        </w:rPr>
      </w:pPr>
      <w:r>
        <w:rPr>
          <w:rFonts w:hint="eastAsia"/>
        </w:rPr>
        <w:t>4. True or false? </w:t>
      </w:r>
      <w:r>
        <w:rPr>
          <w:rFonts w:hint="default"/>
        </w:rPr>
        <w:t>The recovery of the ozone layer from decades ago has been fast.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  </w:t>
      </w:r>
    </w:p>
    <w:p>
      <w:pPr>
        <w:bidi w:val="0"/>
        <w:rPr>
          <w:rFonts w:hint="eastAsia"/>
        </w:rPr>
      </w:pPr>
      <w:r>
        <w:rPr>
          <w:rFonts w:hint="eastAsia"/>
        </w:rPr>
        <w:t>1. What were the effects of the Australian bushfires two years ago?</w:t>
      </w:r>
      <w:r>
        <w:rPr>
          <w:rFonts w:hint="default"/>
        </w:rPr>
        <w:br w:type="textWrapping"/>
      </w:r>
      <w:r>
        <w:rPr>
          <w:rFonts w:hint="default"/>
        </w:rPr>
        <w:t>The fires were so intense that the smoke rose and caused complex chemical reactions which damaged ozone.</w:t>
      </w:r>
    </w:p>
    <w:p>
      <w:pPr>
        <w:bidi w:val="0"/>
        <w:rPr>
          <w:rFonts w:hint="eastAsia"/>
        </w:rPr>
      </w:pPr>
      <w:r>
        <w:rPr>
          <w:rFonts w:hint="eastAsia"/>
        </w:rPr>
        <w:t>2. What does ozone protect the Earth from?</w:t>
      </w:r>
      <w:r>
        <w:rPr>
          <w:rFonts w:hint="default"/>
        </w:rPr>
        <w:br w:type="textWrapping"/>
      </w:r>
      <w:r>
        <w:rPr>
          <w:rFonts w:hint="default"/>
        </w:rPr>
        <w:t>It protects the Earth from harmful ultraviolet rays.</w:t>
      </w:r>
    </w:p>
    <w:p>
      <w:pPr>
        <w:bidi w:val="0"/>
        <w:rPr>
          <w:rFonts w:hint="eastAsia"/>
        </w:rPr>
      </w:pPr>
      <w:r>
        <w:rPr>
          <w:rFonts w:hint="eastAsia"/>
        </w:rPr>
        <w:t>3. According to satellites, how much of the ozone layer over the southern hemisphere was lost in March 2020?</w:t>
      </w:r>
      <w:r>
        <w:rPr>
          <w:rFonts w:hint="default"/>
        </w:rPr>
        <w:br w:type="textWrapping"/>
      </w:r>
      <w:r>
        <w:rPr>
          <w:rFonts w:hint="default"/>
        </w:rPr>
        <w:t>1% of the ozone layer over the southern hemisphere was lost in March 2020.</w:t>
      </w:r>
    </w:p>
    <w:p>
      <w:pPr>
        <w:bidi w:val="0"/>
      </w:pPr>
      <w:r>
        <w:rPr>
          <w:rFonts w:hint="eastAsia"/>
        </w:rPr>
        <w:t>4. True or false?</w:t>
      </w:r>
      <w:r>
        <w:rPr>
          <w:rFonts w:hint="default"/>
        </w:rPr>
        <w:t> The recovery of the ozone layer from decades ago has been fast.</w:t>
      </w:r>
      <w:r>
        <w:rPr>
          <w:rFonts w:hint="default"/>
        </w:rPr>
        <w:br w:type="textWrapping"/>
      </w:r>
      <w:r>
        <w:rPr>
          <w:rFonts w:hint="default"/>
        </w:rPr>
        <w:t>False. The recovery has been slow.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F05512C"/>
    <w:rsid w:val="59601C33"/>
    <w:rsid w:val="7F0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2022-10-04T13:09:00Z</dcterms:created>
  <dc:creator>WPS_1652858671</dc:creator>
  <cp:lastModifiedBy>WPS_1652858671</cp:lastModifiedBy>
  <dcterms:modified xsi:type="dcterms:W3CDTF">2022-10-04T13:10:29Z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5E00C22B0ACE401DB3BDFE640542FB17</vt:lpwstr>
  </property>
</Properties>
</file>